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0D3" w:rsidRDefault="001F50D3" w:rsidP="001F50D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begin"/>
      </w: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instrText xml:space="preserve"> HYPERLINK "https://ips.ligazakon.net/document/view/re44240?ed=2025_06_05&amp;an=281" \t "_blank" </w:instrText>
      </w: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separate"/>
      </w: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Додаток 7</w:t>
      </w: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="007F1A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до наказу від 17 липня 2026р. №16</w:t>
      </w:r>
      <w:bookmarkStart w:id="0" w:name="_GoBack"/>
      <w:bookmarkEnd w:id="0"/>
      <w:r w:rsidRPr="001F50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-п</w:t>
      </w:r>
    </w:p>
    <w:p w:rsidR="001F50D3" w:rsidRDefault="001F50D3" w:rsidP="001F50D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F50D3" w:rsidRDefault="001F50D3" w:rsidP="001F50D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F50D3" w:rsidRDefault="001F50D3" w:rsidP="001F50D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F50D3" w:rsidRPr="001F50D3" w:rsidRDefault="001F50D3" w:rsidP="001F50D3">
      <w:pPr>
        <w:shd w:val="clear" w:color="auto" w:fill="FFFFFF"/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1F50D3" w:rsidRPr="001F50D3" w:rsidRDefault="007F1AFB" w:rsidP="001F50D3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0"/>
          <w:szCs w:val="30"/>
          <w:lang w:val="uk-UA" w:eastAsia="uk-UA"/>
        </w:rPr>
      </w:pPr>
      <w:hyperlink r:id="rId5" w:tgtFrame="_blank" w:history="1">
        <w:r w:rsidR="001F50D3" w:rsidRPr="001F50D3">
          <w:rPr>
            <w:rFonts w:ascii="Times New Roman" w:eastAsia="Times New Roman" w:hAnsi="Times New Roman" w:cs="Times New Roman"/>
            <w:b/>
            <w:bCs/>
            <w:sz w:val="30"/>
            <w:szCs w:val="30"/>
            <w:lang w:val="uk-UA" w:eastAsia="uk-UA"/>
          </w:rPr>
          <w:t>Обсяг публічних інвестицій на підготовку та реалізацію публічних інвестиційних проектів та програм публічних інвестицій головному розпоряднику бюджетних коштів</w:t>
        </w:r>
        <w:r w:rsidR="001F50D3" w:rsidRPr="001F50D3">
          <w:rPr>
            <w:rFonts w:ascii="Times New Roman" w:eastAsia="Times New Roman" w:hAnsi="Times New Roman" w:cs="Times New Roman"/>
            <w:b/>
            <w:bCs/>
            <w:sz w:val="30"/>
            <w:szCs w:val="30"/>
            <w:lang w:val="uk-UA" w:eastAsia="uk-UA"/>
          </w:rPr>
          <w:br/>
          <w:t>на 20__- 20__ роки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9"/>
        <w:gridCol w:w="4954"/>
        <w:gridCol w:w="2331"/>
        <w:gridCol w:w="2186"/>
      </w:tblGrid>
      <w:tr w:rsidR="001F50D3" w:rsidRPr="001F50D3" w:rsidTr="001F50D3">
        <w:tc>
          <w:tcPr>
            <w:tcW w:w="175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_____________________________</w:t>
              </w:r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(найменування головного розпорядника</w:t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br/>
                <w:t>коштів місцевого бюджету)</w:t>
              </w:r>
            </w:hyperlink>
          </w:p>
        </w:tc>
        <w:tc>
          <w:tcPr>
            <w:tcW w:w="17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________________________</w:t>
              </w:r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(код</w:t>
              </w:r>
            </w:hyperlink>
            <w:r w:rsidR="001F50D3" w:rsidRPr="001F50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hyperlink r:id="rId8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Типової відомчої класифікації</w:t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br/>
                <w:t>видатків та кредитування місцевого</w:t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br/>
                <w:t>бюджету</w:t>
              </w:r>
            </w:hyperlink>
            <w:hyperlink r:id="rId9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)</w:t>
              </w:r>
            </w:hyperlink>
          </w:p>
        </w:tc>
        <w:tc>
          <w:tcPr>
            <w:tcW w:w="8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____________</w:t>
              </w:r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(код за ЄДРПОУ)</w:t>
              </w:r>
            </w:hyperlink>
          </w:p>
        </w:tc>
        <w:tc>
          <w:tcPr>
            <w:tcW w:w="75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" w:tgtFrame="_blank" w:history="1"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__________</w:t>
              </w:r>
              <w:r w:rsidR="001F50D3" w:rsidRPr="001F50D3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br/>
              </w:r>
              <w:r w:rsidR="001F50D3" w:rsidRPr="001F50D3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uk-UA"/>
                </w:rPr>
                <w:t>(код бюджету)</w:t>
              </w:r>
            </w:hyperlink>
          </w:p>
        </w:tc>
      </w:tr>
    </w:tbl>
    <w:p w:rsidR="001F50D3" w:rsidRPr="001F50D3" w:rsidRDefault="007F1AFB" w:rsidP="001F50D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hyperlink r:id="rId12" w:tgtFrame="_blank" w:history="1">
        <w:r w:rsidR="001F50D3" w:rsidRPr="001F50D3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(</w:t>
        </w:r>
        <w:proofErr w:type="spellStart"/>
        <w:r w:rsidR="001F50D3" w:rsidRPr="001F50D3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грн</w:t>
        </w:r>
        <w:proofErr w:type="spellEnd"/>
        <w:r w:rsidR="001F50D3" w:rsidRPr="001F50D3">
          <w:rPr>
            <w:rFonts w:ascii="Times New Roman" w:eastAsia="Times New Roman" w:hAnsi="Times New Roman" w:cs="Times New Roman"/>
            <w:i/>
            <w:iCs/>
            <w:sz w:val="24"/>
            <w:szCs w:val="24"/>
            <w:lang w:val="uk-UA" w:eastAsia="uk-UA"/>
          </w:rPr>
          <w:t>)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85"/>
        <w:gridCol w:w="7285"/>
      </w:tblGrid>
      <w:tr w:rsidR="001F50D3" w:rsidRPr="001F50D3" w:rsidTr="001F50D3"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pPr w:leftFromText="36" w:rightFromText="36" w:vertAnchor="text" w:tblpXSpec="right" w:tblpYSpec="center"/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7"/>
              <w:gridCol w:w="4657"/>
              <w:gridCol w:w="2183"/>
              <w:gridCol w:w="2329"/>
              <w:gridCol w:w="2329"/>
              <w:gridCol w:w="2329"/>
            </w:tblGrid>
            <w:tr w:rsidR="001F50D3" w:rsidRPr="001F50D3">
              <w:tc>
                <w:tcPr>
                  <w:tcW w:w="2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1F50D3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3" w:tgtFrame="_blank" w:history="1">
                    <w:r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N з/п</w:t>
                    </w:r>
                  </w:hyperlink>
                </w:p>
              </w:tc>
              <w:tc>
                <w:tcPr>
                  <w:tcW w:w="16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4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Галузь (сектор),</w:t>
                    </w:r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у тому числі основні (пріоритетні) напрями публічних інвестицій</w:t>
                    </w:r>
                  </w:hyperlink>
                </w:p>
              </w:tc>
              <w:tc>
                <w:tcPr>
                  <w:tcW w:w="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5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Загальний обсяг публічних інвестицій в розрізі галузей (секторів)</w:t>
                    </w:r>
                  </w:hyperlink>
                </w:p>
              </w:tc>
              <w:tc>
                <w:tcPr>
                  <w:tcW w:w="24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6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у тому числі за роками:</w:t>
                    </w:r>
                  </w:hyperlink>
                </w:p>
              </w:tc>
            </w:tr>
            <w:tr w:rsidR="001F50D3" w:rsidRPr="001F50D3"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F50D3" w:rsidRPr="001F50D3" w:rsidRDefault="001F50D3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F50D3" w:rsidRPr="001F50D3" w:rsidRDefault="001F50D3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F50D3" w:rsidRPr="001F50D3" w:rsidRDefault="001F50D3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7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8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19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20__ рік</w:t>
                    </w:r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br/>
                      <w:t>(план)</w:t>
                    </w:r>
                  </w:hyperlink>
                </w:p>
              </w:tc>
            </w:tr>
            <w:tr w:rsidR="001F50D3" w:rsidRPr="001F50D3"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1F50D3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0" w:tgtFrame="_blank" w:history="1">
                    <w:r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1</w:t>
                    </w:r>
                  </w:hyperlink>
                </w:p>
              </w:tc>
              <w:tc>
                <w:tcPr>
                  <w:tcW w:w="1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1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2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2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3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3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4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4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5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uk-UA" w:eastAsia="uk-UA"/>
                    </w:rPr>
                  </w:pPr>
                  <w:hyperlink r:id="rId25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val="uk-UA" w:eastAsia="uk-UA"/>
                      </w:rPr>
                      <w:t>6</w:t>
                    </w:r>
                  </w:hyperlink>
                </w:p>
              </w:tc>
            </w:tr>
            <w:tr w:rsidR="001F50D3" w:rsidRPr="001F50D3"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6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1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7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8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29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0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1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1F50D3" w:rsidRPr="001F50D3"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2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1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3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4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5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6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7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  <w:tr w:rsidR="001F50D3" w:rsidRPr="001F50D3">
              <w:tc>
                <w:tcPr>
                  <w:tcW w:w="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8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Х</w:t>
                    </w:r>
                  </w:hyperlink>
                </w:p>
              </w:tc>
              <w:tc>
                <w:tcPr>
                  <w:tcW w:w="16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39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Х</w:t>
                    </w:r>
                  </w:hyperlink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40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41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42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  <w:tc>
                <w:tcPr>
                  <w:tcW w:w="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F50D3" w:rsidRPr="001F50D3" w:rsidRDefault="007F1AFB" w:rsidP="001F50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uk-UA"/>
                    </w:rPr>
                  </w:pPr>
                  <w:hyperlink r:id="rId43" w:tgtFrame="_blank" w:history="1">
                    <w:r w:rsidR="001F50D3" w:rsidRPr="001F50D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uk-UA" w:eastAsia="uk-UA"/>
                      </w:rPr>
                      <w:t> </w:t>
                    </w:r>
                  </w:hyperlink>
                </w:p>
              </w:tc>
            </w:tr>
          </w:tbl>
          <w:p w:rsidR="001F50D3" w:rsidRPr="001F50D3" w:rsidRDefault="001F50D3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1F50D3" w:rsidRPr="001F50D3" w:rsidTr="001F50D3"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Default="001F50D3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1F50D3" w:rsidRDefault="001F50D3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hyperlink r:id="rId44" w:tgtFrame="_blank" w:history="1">
              <w:r w:rsidR="001F50D3" w:rsidRPr="001F50D3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uk-UA" w:eastAsia="uk-UA"/>
                </w:rPr>
                <w:t>Начальник</w:t>
              </w:r>
            </w:hyperlink>
            <w:r w:rsidR="001F50D3" w:rsidRPr="001F5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 xml:space="preserve"> Відділу фінансів</w:t>
            </w:r>
          </w:p>
        </w:tc>
        <w:tc>
          <w:tcPr>
            <w:tcW w:w="2500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F50D3" w:rsidRDefault="001F50D3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1F50D3" w:rsidRPr="001F50D3" w:rsidRDefault="007F1AFB" w:rsidP="001F5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5" w:tgtFrame="_blank" w:history="1">
              <w:r w:rsidR="001F50D3" w:rsidRPr="001F50D3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val="uk-UA" w:eastAsia="uk-UA"/>
                </w:rPr>
                <w:t>(Власне ім'я ПРІЗВИЩЕ)</w:t>
              </w:r>
            </w:hyperlink>
          </w:p>
        </w:tc>
      </w:tr>
    </w:tbl>
    <w:p w:rsidR="00783D4C" w:rsidRPr="001F50D3" w:rsidRDefault="00783D4C">
      <w:pPr>
        <w:rPr>
          <w:rFonts w:ascii="Times New Roman" w:hAnsi="Times New Roman" w:cs="Times New Roman"/>
        </w:rPr>
      </w:pPr>
    </w:p>
    <w:sectPr w:rsidR="00783D4C" w:rsidRPr="001F50D3" w:rsidSect="006C3C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518"/>
    <w:rsid w:val="001F50D3"/>
    <w:rsid w:val="006C3CC5"/>
    <w:rsid w:val="00783D4C"/>
    <w:rsid w:val="007F1AFB"/>
    <w:rsid w:val="0082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re44240?ed=2025_06_05&amp;an=288" TargetMode="External"/><Relationship Id="rId18" Type="http://schemas.openxmlformats.org/officeDocument/2006/relationships/hyperlink" Target="https://ips.ligazakon.net/document/view/re44240?ed=2025_06_05&amp;an=293" TargetMode="External"/><Relationship Id="rId26" Type="http://schemas.openxmlformats.org/officeDocument/2006/relationships/hyperlink" Target="https://ips.ligazakon.net/document/view/re44240?ed=2025_06_05&amp;an=301" TargetMode="External"/><Relationship Id="rId39" Type="http://schemas.openxmlformats.org/officeDocument/2006/relationships/hyperlink" Target="https://ips.ligazakon.net/document/view/re44240?ed=2025_06_05&amp;an=314" TargetMode="External"/><Relationship Id="rId21" Type="http://schemas.openxmlformats.org/officeDocument/2006/relationships/hyperlink" Target="https://ips.ligazakon.net/document/view/re44240?ed=2025_06_05&amp;an=296" TargetMode="External"/><Relationship Id="rId34" Type="http://schemas.openxmlformats.org/officeDocument/2006/relationships/hyperlink" Target="https://ips.ligazakon.net/document/view/re44240?ed=2025_06_05&amp;an=309" TargetMode="External"/><Relationship Id="rId42" Type="http://schemas.openxmlformats.org/officeDocument/2006/relationships/hyperlink" Target="https://ips.ligazakon.net/document/view/re44240?ed=2025_06_05&amp;an=317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ips.ligazakon.net/document/view/re44240?ed=2025_06_05&amp;an=28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ps.ligazakon.net/document/view/re44240?ed=2025_06_05&amp;an=291" TargetMode="External"/><Relationship Id="rId29" Type="http://schemas.openxmlformats.org/officeDocument/2006/relationships/hyperlink" Target="https://ips.ligazakon.net/document/view/re44240?ed=2025_06_05&amp;an=304" TargetMode="External"/><Relationship Id="rId1" Type="http://schemas.openxmlformats.org/officeDocument/2006/relationships/styles" Target="styles.xml"/><Relationship Id="rId6" Type="http://schemas.openxmlformats.org/officeDocument/2006/relationships/hyperlink" Target="https://ips.ligazakon.net/document/view/re44240?ed=2025_06_05&amp;an=283" TargetMode="External"/><Relationship Id="rId11" Type="http://schemas.openxmlformats.org/officeDocument/2006/relationships/hyperlink" Target="https://ips.ligazakon.net/document/view/re44240?ed=2025_06_05&amp;an=286" TargetMode="External"/><Relationship Id="rId24" Type="http://schemas.openxmlformats.org/officeDocument/2006/relationships/hyperlink" Target="https://ips.ligazakon.net/document/view/re44240?ed=2025_06_05&amp;an=299" TargetMode="External"/><Relationship Id="rId32" Type="http://schemas.openxmlformats.org/officeDocument/2006/relationships/hyperlink" Target="https://ips.ligazakon.net/document/view/re44240?ed=2025_06_05&amp;an=307" TargetMode="External"/><Relationship Id="rId37" Type="http://schemas.openxmlformats.org/officeDocument/2006/relationships/hyperlink" Target="https://ips.ligazakon.net/document/view/re44240?ed=2025_06_05&amp;an=312" TargetMode="External"/><Relationship Id="rId40" Type="http://schemas.openxmlformats.org/officeDocument/2006/relationships/hyperlink" Target="https://ips.ligazakon.net/document/view/re44240?ed=2025_06_05&amp;an=315" TargetMode="External"/><Relationship Id="rId45" Type="http://schemas.openxmlformats.org/officeDocument/2006/relationships/hyperlink" Target="https://ips.ligazakon.net/document/view/re44240?ed=2025_06_05&amp;an=320" TargetMode="External"/><Relationship Id="rId5" Type="http://schemas.openxmlformats.org/officeDocument/2006/relationships/hyperlink" Target="https://ips.ligazakon.net/document/view/re44240?ed=2025_06_05&amp;an=282" TargetMode="External"/><Relationship Id="rId15" Type="http://schemas.openxmlformats.org/officeDocument/2006/relationships/hyperlink" Target="https://ips.ligazakon.net/document/view/re44240?ed=2025_06_05&amp;an=290" TargetMode="External"/><Relationship Id="rId23" Type="http://schemas.openxmlformats.org/officeDocument/2006/relationships/hyperlink" Target="https://ips.ligazakon.net/document/view/re44240?ed=2025_06_05&amp;an=298" TargetMode="External"/><Relationship Id="rId28" Type="http://schemas.openxmlformats.org/officeDocument/2006/relationships/hyperlink" Target="https://ips.ligazakon.net/document/view/re44240?ed=2025_06_05&amp;an=303" TargetMode="External"/><Relationship Id="rId36" Type="http://schemas.openxmlformats.org/officeDocument/2006/relationships/hyperlink" Target="https://ips.ligazakon.net/document/view/re44240?ed=2025_06_05&amp;an=311" TargetMode="External"/><Relationship Id="rId10" Type="http://schemas.openxmlformats.org/officeDocument/2006/relationships/hyperlink" Target="https://ips.ligazakon.net/document/view/re44240?ed=2025_06_05&amp;an=285" TargetMode="External"/><Relationship Id="rId19" Type="http://schemas.openxmlformats.org/officeDocument/2006/relationships/hyperlink" Target="https://ips.ligazakon.net/document/view/re44240?ed=2025_06_05&amp;an=294" TargetMode="External"/><Relationship Id="rId31" Type="http://schemas.openxmlformats.org/officeDocument/2006/relationships/hyperlink" Target="https://ips.ligazakon.net/document/view/re44240?ed=2025_06_05&amp;an=306" TargetMode="External"/><Relationship Id="rId44" Type="http://schemas.openxmlformats.org/officeDocument/2006/relationships/hyperlink" Target="https://ips.ligazakon.net/document/view/re44240?ed=2025_06_05&amp;an=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s.ligazakon.net/document/view/re44240?ed=2025_06_05&amp;an=284" TargetMode="External"/><Relationship Id="rId14" Type="http://schemas.openxmlformats.org/officeDocument/2006/relationships/hyperlink" Target="https://ips.ligazakon.net/document/view/re44240?ed=2025_06_05&amp;an=289" TargetMode="External"/><Relationship Id="rId22" Type="http://schemas.openxmlformats.org/officeDocument/2006/relationships/hyperlink" Target="https://ips.ligazakon.net/document/view/re44240?ed=2025_06_05&amp;an=297" TargetMode="External"/><Relationship Id="rId27" Type="http://schemas.openxmlformats.org/officeDocument/2006/relationships/hyperlink" Target="https://ips.ligazakon.net/document/view/re44240?ed=2025_06_05&amp;an=302" TargetMode="External"/><Relationship Id="rId30" Type="http://schemas.openxmlformats.org/officeDocument/2006/relationships/hyperlink" Target="https://ips.ligazakon.net/document/view/re44240?ed=2025_06_05&amp;an=305" TargetMode="External"/><Relationship Id="rId35" Type="http://schemas.openxmlformats.org/officeDocument/2006/relationships/hyperlink" Target="https://ips.ligazakon.net/document/view/re44240?ed=2025_06_05&amp;an=310" TargetMode="External"/><Relationship Id="rId43" Type="http://schemas.openxmlformats.org/officeDocument/2006/relationships/hyperlink" Target="https://ips.ligazakon.net/document/view/re44240?ed=2025_06_05&amp;an=318" TargetMode="External"/><Relationship Id="rId8" Type="http://schemas.openxmlformats.org/officeDocument/2006/relationships/hyperlink" Target="https://ips.ligazakon.net/document/view/mf17065?ed=2025_05_14&amp;an=6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ps.ligazakon.net/document/view/re44240?ed=2025_06_05&amp;an=287" TargetMode="External"/><Relationship Id="rId17" Type="http://schemas.openxmlformats.org/officeDocument/2006/relationships/hyperlink" Target="https://ips.ligazakon.net/document/view/re44240?ed=2025_06_05&amp;an=292" TargetMode="External"/><Relationship Id="rId25" Type="http://schemas.openxmlformats.org/officeDocument/2006/relationships/hyperlink" Target="https://ips.ligazakon.net/document/view/re44240?ed=2025_06_05&amp;an=300" TargetMode="External"/><Relationship Id="rId33" Type="http://schemas.openxmlformats.org/officeDocument/2006/relationships/hyperlink" Target="https://ips.ligazakon.net/document/view/re44240?ed=2025_06_05&amp;an=308" TargetMode="External"/><Relationship Id="rId38" Type="http://schemas.openxmlformats.org/officeDocument/2006/relationships/hyperlink" Target="https://ips.ligazakon.net/document/view/re44240?ed=2025_06_05&amp;an=313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ips.ligazakon.net/document/view/re44240?ed=2025_06_05&amp;an=295" TargetMode="External"/><Relationship Id="rId41" Type="http://schemas.openxmlformats.org/officeDocument/2006/relationships/hyperlink" Target="https://ips.ligazakon.net/document/view/re44240?ed=2025_06_05&amp;an=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3121</Words>
  <Characters>1779</Characters>
  <Application>Microsoft Office Word</Application>
  <DocSecurity>0</DocSecurity>
  <Lines>14</Lines>
  <Paragraphs>9</Paragraphs>
  <ScaleCrop>false</ScaleCrop>
  <Company/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2026-07-21T12:08:00Z</cp:lastPrinted>
  <dcterms:created xsi:type="dcterms:W3CDTF">2025-07-24T06:11:00Z</dcterms:created>
  <dcterms:modified xsi:type="dcterms:W3CDTF">2026-07-21T12:08:00Z</dcterms:modified>
</cp:coreProperties>
</file>